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1AA4" w14:textId="57BF6315" w:rsidR="009202AF" w:rsidRDefault="006E382A">
      <w:pPr>
        <w:rPr>
          <w:rFonts w:ascii="Calibri" w:hAnsi="Calibri" w:cs="Calibri"/>
        </w:rPr>
      </w:pPr>
      <w:r>
        <w:t>Docket:</w:t>
      </w:r>
      <w:r w:rsidRPr="006E382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52427</w:t>
      </w:r>
    </w:p>
    <w:p w14:paraId="6448EE60" w14:textId="4833B151" w:rsidR="006E382A" w:rsidRDefault="006E382A">
      <w:pPr>
        <w:rPr>
          <w:rFonts w:ascii="Calibri" w:hAnsi="Calibri" w:cs="Calibri"/>
        </w:rPr>
      </w:pPr>
      <w:r>
        <w:rPr>
          <w:rFonts w:ascii="Calibri" w:hAnsi="Calibri" w:cs="Calibri"/>
        </w:rPr>
        <w:t>Myra Water System</w:t>
      </w:r>
    </w:p>
    <w:p w14:paraId="02265BA7" w14:textId="1496C660" w:rsidR="006E382A" w:rsidRDefault="006E382A">
      <w:pPr>
        <w:rPr>
          <w:rFonts w:ascii="Calibri" w:hAnsi="Calibri" w:cs="Calibri"/>
        </w:rPr>
      </w:pPr>
    </w:p>
    <w:p w14:paraId="774506E6" w14:textId="5C3D953C" w:rsidR="006E382A" w:rsidRDefault="006E382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customer deposit was transferred and credited to her account in Patterson’s records. She is a current customer of Myra Water (Patterson). </w:t>
      </w:r>
    </w:p>
    <w:p w14:paraId="41931901" w14:textId="43331F05" w:rsidR="006E382A" w:rsidRDefault="006E382A">
      <w:pPr>
        <w:rPr>
          <w:rFonts w:ascii="Calibri" w:hAnsi="Calibri" w:cs="Calibri"/>
        </w:rPr>
      </w:pPr>
    </w:p>
    <w:p w14:paraId="1B39CCA0" w14:textId="77777777" w:rsidR="006E382A" w:rsidRDefault="006E382A"/>
    <w:sectPr w:rsidR="006E3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82A"/>
    <w:rsid w:val="006E382A"/>
    <w:rsid w:val="0092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82D6F"/>
  <w15:chartTrackingRefBased/>
  <w15:docId w15:val="{E0787E52-1004-4B3A-96F1-8C3C0320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PXC</dc:creator>
  <cp:keywords/>
  <dc:description/>
  <cp:lastModifiedBy>PXC</cp:lastModifiedBy>
  <cp:revision>1</cp:revision>
  <dcterms:created xsi:type="dcterms:W3CDTF">2022-08-18T18:28:00Z</dcterms:created>
  <dcterms:modified xsi:type="dcterms:W3CDTF">2022-08-18T18:32:00Z</dcterms:modified>
</cp:coreProperties>
</file>